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C9" w:rsidRDefault="00535CC9" w:rsidP="00535C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</w:pPr>
      <w:r w:rsidRPr="00535CC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 xml:space="preserve"> Plotter Repair </w:t>
      </w:r>
    </w:p>
    <w:p w:rsidR="0027073E" w:rsidRPr="00535CC9" w:rsidRDefault="0027073E" w:rsidP="00535C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</w:rPr>
        <w:t>888-786-4720</w:t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5C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Southern California’s Fast Onsite 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36"/>
          <w:szCs w:val="36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Plotter Printer Repair &amp; Services</w:t>
      </w:r>
    </w:p>
    <w:p w:rsidR="00535CC9" w:rsidRPr="00535CC9" w:rsidRDefault="00535CC9" w:rsidP="0053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Los Angeles | Orange County | Riverside County | San Bernardino County </w:t>
      </w:r>
    </w:p>
    <w:p w:rsidR="00535CC9" w:rsidRPr="00535CC9" w:rsidRDefault="00535CC9" w:rsidP="0053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If you are looking for a 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Plotter printer repair specialist in Southern California then its US.</w:t>
      </w:r>
      <w:proofErr w:type="gram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Our certified experienced 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plotter technicians are local in Los Angeles, Orange County, San Bernardino County and Riverside County. Call us at 888-786-4720 and lets us know your 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model and the fault and/or the error code that is displaying and we will give you advice on this issue.</w:t>
      </w:r>
    </w:p>
    <w:p w:rsidR="00535CC9" w:rsidRPr="00535CC9" w:rsidRDefault="00535CC9" w:rsidP="0053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We repair all models of 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plotters, ranging from the older types to the brand new Design Jets.</w:t>
      </w:r>
    </w:p>
    <w:p w:rsidR="00535CC9" w:rsidRPr="00535CC9" w:rsidRDefault="00535CC9" w:rsidP="0053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>We provide fast, reliable and cost effective support for your printing and plotting equipment.</w:t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Plotter or Large Format Printer problems we can fix:</w:t>
      </w:r>
    </w:p>
    <w:p w:rsidR="00535CC9" w:rsidRPr="00535CC9" w:rsidRDefault="00535CC9" w:rsidP="0053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Carriage belt replacement </w:t>
      </w:r>
    </w:p>
    <w:p w:rsidR="00535CC9" w:rsidRPr="00535CC9" w:rsidRDefault="00535CC9" w:rsidP="0053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Broken carriage belt </w:t>
      </w:r>
    </w:p>
    <w:p w:rsidR="00535CC9" w:rsidRPr="00535CC9" w:rsidRDefault="00535CC9" w:rsidP="0053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Print-head error </w:t>
      </w:r>
    </w:p>
    <w:p w:rsidR="00535CC9" w:rsidRPr="00535CC9" w:rsidRDefault="00535CC9" w:rsidP="0053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Ink supply error </w:t>
      </w:r>
    </w:p>
    <w:p w:rsidR="00535CC9" w:rsidRPr="00535CC9" w:rsidRDefault="00535CC9" w:rsidP="0053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Paper not cutting </w:t>
      </w:r>
    </w:p>
    <w:p w:rsidR="00535CC9" w:rsidRPr="00535CC9" w:rsidRDefault="00535CC9" w:rsidP="0053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Noise </w:t>
      </w:r>
    </w:p>
    <w:p w:rsidR="00535CC9" w:rsidRPr="00535CC9" w:rsidRDefault="00535CC9" w:rsidP="0053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</w:t>
      </w:r>
    </w:p>
    <w:p w:rsidR="00535CC9" w:rsidRPr="00535CC9" w:rsidRDefault="00535CC9" w:rsidP="00535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No power faulty power supply </w:t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Same-day onsite 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repair includes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inspectin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, cleaning, lubricating and print head calibration</w:t>
      </w:r>
    </w:p>
    <w:p w:rsidR="00535CC9" w:rsidRPr="00535CC9" w:rsidRDefault="00535CC9" w:rsidP="00535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Clean plotter Carriage Rails. </w:t>
      </w:r>
    </w:p>
    <w:p w:rsidR="00535CC9" w:rsidRPr="00535CC9" w:rsidRDefault="00535CC9" w:rsidP="00535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Lubricate the plotter Carriage Rails. </w:t>
      </w:r>
    </w:p>
    <w:p w:rsidR="00535CC9" w:rsidRPr="00535CC9" w:rsidRDefault="00535CC9" w:rsidP="00535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Cleaning the Drive Roller. </w:t>
      </w:r>
    </w:p>
    <w:p w:rsidR="00535CC9" w:rsidRPr="00535CC9" w:rsidRDefault="00535CC9" w:rsidP="00535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Encoder Strip Cleaning and inspection. </w:t>
      </w:r>
    </w:p>
    <w:p w:rsidR="00535CC9" w:rsidRPr="00535CC9" w:rsidRDefault="00535CC9" w:rsidP="00535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Inspect and Clean Platen Assembly. </w:t>
      </w:r>
    </w:p>
    <w:p w:rsidR="00535CC9" w:rsidRPr="00535CC9" w:rsidRDefault="00535CC9" w:rsidP="00535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Clean the complete Hewlett Packard LaserJet. </w:t>
      </w:r>
    </w:p>
    <w:p w:rsidR="00535CC9" w:rsidRPr="00535CC9" w:rsidRDefault="00535CC9" w:rsidP="00535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Adjust the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print head after exchanging the belt. </w:t>
      </w:r>
    </w:p>
    <w:p w:rsidR="00535CC9" w:rsidRPr="00535CC9" w:rsidRDefault="00535CC9" w:rsidP="00535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Quality test printout. </w:t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large-format printers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38625" cy="3552825"/>
            <wp:effectExtent l="19050" t="0" r="9525" b="0"/>
            <wp:docPr id="1" name="Picture 1" descr="http://www.laserprinterrepaircompany.com/wp-content/uploads/2017/01/CADG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serprinterrepaircompany.com/wp-content/uploads/2017/01/CADG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printers for CAD/GIS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Print maps, technical drawings, and renders with precise line quality and crisp text – in color and black and white. </w:t>
      </w:r>
    </w:p>
    <w:p w:rsidR="00535CC9" w:rsidRPr="00535CC9" w:rsidRDefault="00535CC9" w:rsidP="0053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T120 Printer </w:t>
      </w:r>
    </w:p>
    <w:p w:rsidR="00535CC9" w:rsidRPr="00535CC9" w:rsidRDefault="00535CC9" w:rsidP="0053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T520 Printer series </w:t>
      </w:r>
    </w:p>
    <w:p w:rsidR="00535CC9" w:rsidRPr="00535CC9" w:rsidRDefault="00535CC9" w:rsidP="0053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T730 Printer </w:t>
      </w:r>
    </w:p>
    <w:p w:rsidR="00535CC9" w:rsidRPr="00535CC9" w:rsidRDefault="00535CC9" w:rsidP="0053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T795 Printer </w:t>
      </w:r>
    </w:p>
    <w:p w:rsidR="00535CC9" w:rsidRPr="00535CC9" w:rsidRDefault="00535CC9" w:rsidP="0053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T830 Multifunction Printer </w:t>
      </w:r>
    </w:p>
    <w:p w:rsidR="00535CC9" w:rsidRPr="00535CC9" w:rsidRDefault="00535CC9" w:rsidP="0053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T930 Printer series </w:t>
      </w:r>
    </w:p>
    <w:p w:rsidR="00535CC9" w:rsidRPr="00535CC9" w:rsidRDefault="00535CC9" w:rsidP="0053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T1530 Printer series </w:t>
      </w:r>
    </w:p>
    <w:p w:rsidR="00535CC9" w:rsidRPr="00535CC9" w:rsidRDefault="00535CC9" w:rsidP="0053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T2530 Multifunction Printer series </w:t>
      </w:r>
    </w:p>
    <w:p w:rsidR="00535CC9" w:rsidRPr="00535CC9" w:rsidRDefault="00535CC9" w:rsidP="0053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T3500 Production Multifunction Printer series </w:t>
      </w:r>
    </w:p>
    <w:p w:rsidR="00535CC9" w:rsidRPr="00535CC9" w:rsidRDefault="00535CC9" w:rsidP="0053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SD Pro Multifunction Printer </w:t>
      </w:r>
    </w:p>
    <w:p w:rsidR="00535CC9" w:rsidRPr="00535CC9" w:rsidRDefault="00535CC9" w:rsidP="00535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HD Pro Multifunction Printer 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14875" cy="2209800"/>
            <wp:effectExtent l="19050" t="0" r="9525" b="0"/>
            <wp:docPr id="2" name="Picture 2" descr="http://www.laserprinterrepaircompany.com/wp-content/uploads/2017/01/vivi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serprinterrepaircompany.com/wp-content/uploads/2017/01/vivior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high-impact graphics printers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Create eye-catching, high-quality applications—including POP signage, posters and banners—effortlessly and affordably. </w:t>
      </w:r>
    </w:p>
    <w:p w:rsidR="00535CC9" w:rsidRPr="00535CC9" w:rsidRDefault="00535CC9" w:rsidP="0053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Z2100 Photo Printer series </w:t>
      </w:r>
    </w:p>
    <w:p w:rsidR="00535CC9" w:rsidRPr="00535CC9" w:rsidRDefault="00535CC9" w:rsidP="0053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Z2600 PostScript® Printer </w:t>
      </w:r>
    </w:p>
    <w:p w:rsidR="00535CC9" w:rsidRPr="00535CC9" w:rsidRDefault="00535CC9" w:rsidP="0053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Z3200 Photo Printer series </w:t>
      </w:r>
    </w:p>
    <w:p w:rsidR="00535CC9" w:rsidRPr="00535CC9" w:rsidRDefault="00535CC9" w:rsidP="0053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Z5200 Photo Printer </w:t>
      </w:r>
    </w:p>
    <w:p w:rsidR="00535CC9" w:rsidRPr="00535CC9" w:rsidRDefault="00535CC9" w:rsidP="0053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Z5400 PostScript Printer </w:t>
      </w:r>
    </w:p>
    <w:p w:rsidR="00535CC9" w:rsidRPr="00535CC9" w:rsidRDefault="00535CC9" w:rsidP="0053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Z5600 PostScript® Printer </w:t>
      </w:r>
    </w:p>
    <w:p w:rsidR="00535CC9" w:rsidRPr="00535CC9" w:rsidRDefault="00535CC9" w:rsidP="0053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Z6200 Photo Production Printer </w:t>
      </w:r>
    </w:p>
    <w:p w:rsidR="00535CC9" w:rsidRPr="00535CC9" w:rsidRDefault="00535CC9" w:rsidP="0053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Z6600 Production Printer </w:t>
      </w:r>
    </w:p>
    <w:p w:rsidR="00535CC9" w:rsidRPr="00535CC9" w:rsidRDefault="00535CC9" w:rsidP="0053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Z6800 Photo Production Printer </w:t>
      </w:r>
    </w:p>
    <w:p w:rsidR="00535CC9" w:rsidRPr="00535CC9" w:rsidRDefault="00535CC9" w:rsidP="0053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HD Pro Multifunction Printer 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2600325"/>
            <wp:effectExtent l="19050" t="0" r="0" b="0"/>
            <wp:docPr id="3" name="Picture 3" descr="http://www.laserprinterrepaircompany.com/wp-content/uploads/2017/01/production-pr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serprinterrepaircompany.com/wp-content/uploads/2017/01/production-prin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large-format production printers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Manage your highest printing demands, from simple CAD drawings in B&amp;W to complex color images, with speed and quality. </w:t>
      </w:r>
    </w:p>
    <w:p w:rsidR="00535CC9" w:rsidRPr="00535CC9" w:rsidRDefault="00535CC9" w:rsidP="00535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Z6200 Photo Production Printer </w:t>
      </w:r>
    </w:p>
    <w:p w:rsidR="00535CC9" w:rsidRPr="00535CC9" w:rsidRDefault="00535CC9" w:rsidP="00535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Z6600 Production Printer </w:t>
      </w:r>
    </w:p>
    <w:p w:rsidR="00535CC9" w:rsidRPr="00535CC9" w:rsidRDefault="00535CC9" w:rsidP="00535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Z6800 Photo Production Printer </w:t>
      </w:r>
    </w:p>
    <w:p w:rsidR="00535CC9" w:rsidRPr="00535CC9" w:rsidRDefault="00535CC9" w:rsidP="00535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T3500 Production Multifunction Printer series </w:t>
      </w:r>
    </w:p>
    <w:p w:rsidR="00535CC9" w:rsidRPr="00535CC9" w:rsidRDefault="00535CC9" w:rsidP="00535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T7200 Production Printer </w:t>
      </w:r>
    </w:p>
    <w:p w:rsidR="00535CC9" w:rsidRPr="00535CC9" w:rsidRDefault="00535CC9" w:rsidP="00535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SD Pro Multifunction Printer </w:t>
      </w:r>
    </w:p>
    <w:p w:rsidR="00535CC9" w:rsidRPr="00535CC9" w:rsidRDefault="00535CC9" w:rsidP="00535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HD Pro Multifunction Printer 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4350" cy="2457450"/>
            <wp:effectExtent l="19050" t="0" r="0" b="0"/>
            <wp:docPr id="4" name="Picture 4" descr="http://www.laserprinterrepaircompany.com/wp-content/uploads/2017/01/photo-pr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serprinterrepaircompany.com/wp-content/uploads/2017/01/photo-prin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professional photo-quality printers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Deliver impressive professional photo- and gallery-quality prints with the widest color gamut and superior gloss uniformity. </w:t>
      </w:r>
    </w:p>
    <w:p w:rsidR="00535CC9" w:rsidRPr="00535CC9" w:rsidRDefault="00535CC9" w:rsidP="00535C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Z2100 Photo Printer series </w:t>
      </w:r>
    </w:p>
    <w:p w:rsidR="00535CC9" w:rsidRPr="00535CC9" w:rsidRDefault="00535CC9" w:rsidP="00535C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Z3200 Photo Printer series </w:t>
      </w:r>
    </w:p>
    <w:p w:rsidR="00535CC9" w:rsidRPr="00535CC9" w:rsidRDefault="00535CC9" w:rsidP="00535C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Z5200 Photo Printer </w:t>
      </w:r>
    </w:p>
    <w:p w:rsidR="00535CC9" w:rsidRPr="00535CC9" w:rsidRDefault="00535CC9" w:rsidP="00535C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Z6200 Photo Production Printer </w:t>
      </w:r>
    </w:p>
    <w:p w:rsidR="00535CC9" w:rsidRPr="00535CC9" w:rsidRDefault="00535CC9" w:rsidP="00535C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Z6800 Photo Production Printer 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71850" cy="2476500"/>
            <wp:effectExtent l="19050" t="0" r="0" b="0"/>
            <wp:docPr id="5" name="Picture 5" descr="http://www.laserprinterrepaircompany.com/wp-content/uploads/2017/01/format-pr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serprinterrepaircompany.com/wp-content/uploads/2017/01/format-pr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Large Format Printers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400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500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510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5000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5500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800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T1100 MFP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T1100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T1120 HD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T1120 HD Multifunction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T1120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T1200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T610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T620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T770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Z3100 Photo Printer series </w:t>
      </w:r>
    </w:p>
    <w:p w:rsidR="00535CC9" w:rsidRPr="00535CC9" w:rsidRDefault="00535CC9" w:rsidP="00535C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Z6100 Printer series </w:t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HP 500 - 800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Error Codes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CC9" w:rsidRPr="00535CC9" w:rsidRDefault="00535CC9" w:rsidP="00535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86:01 – Worn Carriage belt (24″ Belt / 42″ Belt). Belt starts to breakup leaving belt dust inside printer and making clunking noise from motor with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build up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of rubber on gear. </w:t>
      </w:r>
    </w:p>
    <w:p w:rsidR="00535CC9" w:rsidRPr="00535CC9" w:rsidRDefault="00535CC9" w:rsidP="00535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86:01 – Dirty Encoder strip hard to clean replace. (24″ Encoder / 42″ Encoder) </w:t>
      </w:r>
    </w:p>
    <w:p w:rsidR="00535CC9" w:rsidRPr="00535CC9" w:rsidRDefault="00535CC9" w:rsidP="00535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Error Code 11:11 – Trailing Cable badly connected or worn. (24″ Trailing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Cbale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/ 42″ Trailing Cable) </w:t>
      </w:r>
    </w:p>
    <w:p w:rsidR="00535CC9" w:rsidRPr="00535CC9" w:rsidRDefault="00535CC9" w:rsidP="00535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21:10 – Service Station failure. </w:t>
      </w:r>
    </w:p>
    <w:p w:rsidR="00535CC9" w:rsidRPr="00535CC9" w:rsidRDefault="00535CC9" w:rsidP="00535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81:01 – Paper feed motor failure. </w:t>
      </w:r>
    </w:p>
    <w:p w:rsidR="00535CC9" w:rsidRPr="00535CC9" w:rsidRDefault="00535CC9" w:rsidP="00535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02:10, 02:13, 12:11 – Carriage Assembly failure. </w:t>
      </w:r>
    </w:p>
    <w:p w:rsidR="00535CC9" w:rsidRPr="00535CC9" w:rsidRDefault="00535CC9" w:rsidP="00535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03:10 – Power Supply failure. </w:t>
      </w:r>
    </w:p>
    <w:p w:rsidR="00535CC9" w:rsidRPr="00535CC9" w:rsidRDefault="00535CC9" w:rsidP="00535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05:10 – (Only applicable to HP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800 Series) Formatter failure. </w:t>
      </w:r>
    </w:p>
    <w:p w:rsidR="00535CC9" w:rsidRPr="00535CC9" w:rsidRDefault="00535CC9" w:rsidP="00535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Blue handle breaking (Pinch-Arm Mechanism) </w:t>
      </w:r>
    </w:p>
    <w:p w:rsidR="00535CC9" w:rsidRPr="00535CC9" w:rsidRDefault="00535CC9" w:rsidP="00535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Some random errors can be caused by faulty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printhead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/ink cartridge. Take all consumables out, then switch printer back on. </w:t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Z6100 Error Codes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CC9" w:rsidRPr="00535CC9" w:rsidRDefault="00535CC9" w:rsidP="00535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24:10, Ink broken bag error, if ink has leaked over Tube System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pcb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you need to replace Tube System as this can be result from 24:10. 42″ tube System – 60″ Tube System </w:t>
      </w:r>
    </w:p>
    <w:p w:rsidR="00535CC9" w:rsidRPr="00535CC9" w:rsidRDefault="00535CC9" w:rsidP="00535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86:01 same as 87:01 </w:t>
      </w: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Encoder strip (42″ Encoder 60″ Encoder) </w:t>
      </w: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getting dirty! Encoder Strip becomes unreadable after user cleaning </w:t>
      </w:r>
      <w:proofErr w:type="gramStart"/>
      <w:r w:rsidRPr="00535CC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many times and needs replacing. Other issues from this error code </w:t>
      </w: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>Carriage Belt</w:t>
      </w: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worn (42″ Belt 60″ Belt) and Carriage Lubrication Felt dry and dirty. </w:t>
      </w:r>
    </w:p>
    <w:p w:rsidR="00535CC9" w:rsidRPr="00535CC9" w:rsidRDefault="00535CC9" w:rsidP="00535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Blank display due to CPU fan failure and printer switching off after short time. </w:t>
      </w:r>
    </w:p>
    <w:p w:rsidR="00535CC9" w:rsidRPr="00535CC9" w:rsidRDefault="00535CC9" w:rsidP="00535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Ink vapors build up due to service station </w:t>
      </w: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>vent holes</w:t>
      </w: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blocking up. </w:t>
      </w:r>
    </w:p>
    <w:p w:rsidR="00535CC9" w:rsidRPr="00535CC9" w:rsidRDefault="00535CC9" w:rsidP="00535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>Vacuum path holes</w:t>
      </w: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blocked up due to ink in the holes causes reduction in holding media down. </w:t>
      </w:r>
    </w:p>
    <w:p w:rsidR="00535CC9" w:rsidRPr="00535CC9" w:rsidRDefault="00535CC9" w:rsidP="00535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Media Blue Handle breaking causing </w:t>
      </w:r>
      <w:proofErr w:type="gramStart"/>
      <w:r w:rsidRPr="00535CC9">
        <w:rPr>
          <w:rFonts w:ascii="Times New Roman" w:eastAsia="Times New Roman" w:hAnsi="Times New Roman" w:cs="Times New Roman"/>
          <w:sz w:val="24"/>
          <w:szCs w:val="24"/>
        </w:rPr>
        <w:t>handle</w:t>
      </w:r>
      <w:proofErr w:type="gram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to be loose and not releasing pinch rollers. </w:t>
      </w:r>
    </w:p>
    <w:p w:rsidR="00535CC9" w:rsidRPr="00535CC9" w:rsidRDefault="00535CC9" w:rsidP="00535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>Spindle (42″ Spindle 60″ Spindle)</w:t>
      </w: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end breaking on edge causing judder on spindle plus media going out of line on long print runs. </w:t>
      </w:r>
    </w:p>
    <w:p w:rsidR="00535CC9" w:rsidRPr="00535CC9" w:rsidRDefault="00535CC9" w:rsidP="00535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Roll housing right hand side tension spring breaking causing paper loading problems. </w:t>
      </w:r>
    </w:p>
    <w:p w:rsidR="00535CC9" w:rsidRPr="00535CC9" w:rsidRDefault="00535CC9" w:rsidP="00535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Image quality issues: Run </w:t>
      </w: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>Image Quality Test</w:t>
      </w: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to show which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printhead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is not 100%. Select the ink icon and then select Image Quality Maintenance &gt;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Printhead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Diagnostics Image. </w:t>
      </w:r>
    </w:p>
    <w:p w:rsidR="00535CC9" w:rsidRPr="00535CC9" w:rsidRDefault="00535CC9" w:rsidP="00535C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Pinch roller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assy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: some of the </w:t>
      </w: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>rollers</w:t>
      </w: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fall off then metal spring digs into feed roller. </w:t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5000/5500 Error Codes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CC9" w:rsidRPr="00535CC9" w:rsidRDefault="00535CC9" w:rsidP="00535C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Calibration failure at 30% or 70% line sensor failure. 5000 Line Sensor – 5500 Line Sensor </w:t>
      </w:r>
    </w:p>
    <w:p w:rsidR="00535CC9" w:rsidRPr="00535CC9" w:rsidRDefault="00535CC9" w:rsidP="00535C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Printer path 2! Carriage Belt worn. 42″ Belt – 60″ Belt </w:t>
      </w:r>
    </w:p>
    <w:p w:rsidR="00535CC9" w:rsidRPr="00535CC9" w:rsidRDefault="00535CC9" w:rsidP="00535C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Printhead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failing after 40ml due to air in Tube System </w:t>
      </w:r>
    </w:p>
    <w:p w:rsidR="00535CC9" w:rsidRPr="00535CC9" w:rsidRDefault="00535CC9" w:rsidP="00535C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Belt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Tensioner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Roller broken </w:t>
      </w:r>
    </w:p>
    <w:p w:rsidR="00535CC9" w:rsidRPr="00535CC9" w:rsidRDefault="00535CC9" w:rsidP="00535C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Boot-up failure due to hard drive being corrupt </w:t>
      </w:r>
    </w:p>
    <w:p w:rsidR="00535CC9" w:rsidRPr="00535CC9" w:rsidRDefault="00535CC9" w:rsidP="00535C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Jetdirect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card fail due to spike in network </w:t>
      </w:r>
    </w:p>
    <w:p w:rsidR="00535CC9" w:rsidRPr="00535CC9" w:rsidRDefault="00535CC9" w:rsidP="00535C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Blue End caps broken on spindle. Spindle 42″ – Spindle 60″ </w:t>
      </w:r>
    </w:p>
    <w:p w:rsidR="00535CC9" w:rsidRPr="00535CC9" w:rsidRDefault="00535CC9" w:rsidP="00535C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Ink cartridge fail in one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 due to tube system issues </w:t>
      </w:r>
    </w:p>
    <w:p w:rsidR="00535CC9" w:rsidRPr="00535CC9" w:rsidRDefault="00535CC9" w:rsidP="00535C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Pinch roll </w:t>
      </w:r>
      <w:proofErr w:type="spellStart"/>
      <w:r w:rsidRPr="00535CC9">
        <w:rPr>
          <w:rFonts w:ascii="Times New Roman" w:eastAsia="Times New Roman" w:hAnsi="Times New Roman" w:cs="Times New Roman"/>
          <w:sz w:val="24"/>
          <w:szCs w:val="24"/>
        </w:rPr>
        <w:t>assy</w:t>
      </w:r>
      <w:proofErr w:type="spellEnd"/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: Some of the rollers fall off then metal spring digs into feed roller. </w:t>
      </w:r>
    </w:p>
    <w:p w:rsidR="00535CC9" w:rsidRPr="00535CC9" w:rsidRDefault="00535CC9" w:rsidP="00535C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Cutter roller worn or broken causing cutter not to cut media. </w:t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T/Z-Series Error Code</w:t>
      </w:r>
    </w:p>
    <w:p w:rsidR="00535CC9" w:rsidRPr="00535CC9" w:rsidRDefault="00535CC9" w:rsidP="0053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HP T610, T620, T770, T790, T1100, T1120, T1200, T1300, T2300, Z2100, Z3100 and Z3200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Printers 24" 44" </w:t>
      </w:r>
    </w:p>
    <w:p w:rsidR="00535CC9" w:rsidRPr="00535CC9" w:rsidRDefault="00535CC9" w:rsidP="00535C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47:01 – Star Wheel bail arm was not moving up or down due to star wheel Motor </w:t>
      </w:r>
    </w:p>
    <w:p w:rsidR="00535CC9" w:rsidRPr="00535CC9" w:rsidRDefault="00535CC9" w:rsidP="00535C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41:01 – Electrical fault or current limit in Media-Axis Motor due to paper jam or 47:01 Error code </w:t>
      </w:r>
    </w:p>
    <w:p w:rsidR="00535CC9" w:rsidRPr="00535CC9" w:rsidRDefault="00535CC9" w:rsidP="00535C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03:10 – Noise coming from L/H side of printer with error – Need Power Supply. </w:t>
      </w:r>
    </w:p>
    <w:p w:rsidR="00535CC9" w:rsidRPr="00535CC9" w:rsidRDefault="00535CC9" w:rsidP="00535C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86:01 – Encoder strip (24″ Encoder” 44″ Encoder) dirty need cleaning or replacing. </w:t>
      </w:r>
    </w:p>
    <w:p w:rsidR="00535CC9" w:rsidRPr="00535CC9" w:rsidRDefault="00535CC9" w:rsidP="00535C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86:01 – Scan-Axis Motor failure (likely due to obstacles in the scan axis or electrical fault). Carriage belt (24″ Belt 44″ Belt) worn or Scan Axis motor faulty. </w:t>
      </w:r>
    </w:p>
    <w:p w:rsidR="00535CC9" w:rsidRPr="00535CC9" w:rsidRDefault="00535CC9" w:rsidP="00535C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08:11 – No communication between the Front Panel and the Main PCA. </w:t>
      </w:r>
    </w:p>
    <w:p w:rsidR="00535CC9" w:rsidRPr="00535CC9" w:rsidRDefault="00535CC9" w:rsidP="00535C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Not Cutting – Cutter needs cleaning. </w:t>
      </w:r>
    </w:p>
    <w:p w:rsidR="00535CC9" w:rsidRPr="00535CC9" w:rsidRDefault="00535CC9" w:rsidP="00535C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21:13 – Fail moving Service Station </w:t>
      </w:r>
    </w:p>
    <w:p w:rsidR="00535CC9" w:rsidRPr="00535CC9" w:rsidRDefault="00535CC9" w:rsidP="00535C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CC9">
        <w:rPr>
          <w:rFonts w:ascii="Times New Roman" w:eastAsia="Times New Roman" w:hAnsi="Times New Roman" w:cs="Times New Roman"/>
          <w:sz w:val="24"/>
          <w:szCs w:val="24"/>
        </w:rPr>
        <w:t xml:space="preserve">Error Code 11:01 – Trailing cable issues (24″ Trailing Cable 44″ Trailing Cable) </w:t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We Carry Fully Refurbished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Plotter </w:t>
      </w:r>
      <w:proofErr w:type="gram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For</w:t>
      </w:r>
      <w:proofErr w:type="gram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Sale</w:t>
      </w:r>
    </w:p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Los Angeles County – CA 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Plotter Wide Format Repair Services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1"/>
        <w:gridCol w:w="2440"/>
        <w:gridCol w:w="2455"/>
        <w:gridCol w:w="2394"/>
      </w:tblGrid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Agoura Hills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Diamond Bar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Altadena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Rolling Hills Estates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Alhambra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Downey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Lawndale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Rosemead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Arcadia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Duarte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Lomita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San Dimas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Artesia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El Monte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Long Beach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San Fernando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Avalon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El Segundo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San Gabriel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Azusa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Gardena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Lynwood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San Marino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Baldwin Park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Glendale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Malibu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Santa Clarita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Bell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Glendora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 Beach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Santa Fe Springs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Bell Gardens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Hawaiian Gardens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Maywood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Santa Monica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Bellflower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Hawthorne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Monrovia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Sierra Madre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Beverly Hills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Hermosa Beach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Montebello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Signal Hill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Bradbury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Hidden Hills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Monterey Park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South El Monte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Burbank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Huntington Park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Norwalk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South Gate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Calabasas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City of Industry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Marina Del Rey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South Pasadena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Carson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Inglewood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Palos Verdes Estates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Temple City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Cerritos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Irwindale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Paramount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Torrance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Claremont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 Canada Flintridge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Pasadena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Vernon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City of Commerce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 Habra Heights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Pico Rivera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Walnut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Compton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 Mirada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Pomona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West Covina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Covina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 Puente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Rancho Palos Verdes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West Hollywood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Cudahy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 Verne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Redondo Beach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Westlake Village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Culver City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Lakewood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Rolling Hills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Whittier</w:t>
            </w:r>
          </w:p>
        </w:tc>
      </w:tr>
    </w:tbl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Orange County – CA 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Plotter Wide Format Repair Services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1936"/>
        <w:gridCol w:w="2509"/>
        <w:gridCol w:w="2018"/>
      </w:tblGrid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Aliso</w:t>
            </w:r>
            <w:proofErr w:type="spellEnd"/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Viejo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Anaheim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Brea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Buena Park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Costa Mesa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Cypress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Dana Point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Fountain Valley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Fullerton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Garden Grove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Huntington Beach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Irvine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Laguna Beach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Laguna Hills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Laguna Niguel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Laguna Woods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 Habra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Lake Forest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 Palma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Los Alamitos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Mission Viejo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Newport Beach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Placentia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Rancho Santa Margarita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San Clemente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San Juan Capistrano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Santa Ana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Seal Beach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Stanton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Tustin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Villa Park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Westminster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Yorba Linda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Riverside County-Ca 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Plotter Wide Format Repair Services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2099"/>
        <w:gridCol w:w="2577"/>
        <w:gridCol w:w="2387"/>
      </w:tblGrid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Corona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Corona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Eastvale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Jurupa Valley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Lake Elsinore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La Quinta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Moreno Valley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Murrieta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Norco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Palm Desert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Palm Springs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</w:t>
            </w:r>
          </w:p>
        </w:tc>
      </w:tr>
    </w:tbl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San Bernardino County – CA 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Plotter Wide Format Repair Services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6"/>
        <w:gridCol w:w="2009"/>
        <w:gridCol w:w="1628"/>
        <w:gridCol w:w="2547"/>
      </w:tblGrid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Chino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Chino Hills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Colton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Fontana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Grand Terrace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Loma Linda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Montclair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Ontario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Rancho Cucamonga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Redlands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Rialto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San Bernardino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Twenty nine Palms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Upland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CC9" w:rsidRPr="00535CC9" w:rsidRDefault="00535CC9" w:rsidP="0053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Ventura County - CA HP </w:t>
      </w:r>
      <w:proofErr w:type="spellStart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>DesignJet</w:t>
      </w:r>
      <w:proofErr w:type="spellEnd"/>
      <w:r w:rsidRPr="00535C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Plotter Wide Format Repair Services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7"/>
        <w:gridCol w:w="3225"/>
        <w:gridCol w:w="2097"/>
        <w:gridCol w:w="1611"/>
      </w:tblGrid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Camarillo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Fillmore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Moorpark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Oxnard</w:t>
            </w:r>
          </w:p>
        </w:tc>
      </w:tr>
      <w:tr w:rsidR="00535CC9" w:rsidRPr="00535CC9" w:rsidTr="00535C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Simi Valley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Thousand Oaks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C9">
              <w:rPr>
                <w:rFonts w:ascii="Times New Roman" w:eastAsia="Times New Roman" w:hAnsi="Times New Roman" w:cs="Times New Roman"/>
                <w:sz w:val="24"/>
                <w:szCs w:val="24"/>
              </w:rPr>
              <w:t>Ventura</w:t>
            </w:r>
          </w:p>
        </w:tc>
        <w:tc>
          <w:tcPr>
            <w:tcW w:w="0" w:type="auto"/>
            <w:vAlign w:val="center"/>
            <w:hideMark/>
          </w:tcPr>
          <w:p w:rsidR="00535CC9" w:rsidRPr="00535CC9" w:rsidRDefault="00535CC9" w:rsidP="0053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5041" w:rsidRDefault="00225041"/>
    <w:sectPr w:rsidR="00225041" w:rsidSect="0022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F6"/>
    <w:multiLevelType w:val="multilevel"/>
    <w:tmpl w:val="481C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A41E3"/>
    <w:multiLevelType w:val="multilevel"/>
    <w:tmpl w:val="A31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F7692"/>
    <w:multiLevelType w:val="multilevel"/>
    <w:tmpl w:val="1A94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85DA1"/>
    <w:multiLevelType w:val="multilevel"/>
    <w:tmpl w:val="73E0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B6A9C"/>
    <w:multiLevelType w:val="multilevel"/>
    <w:tmpl w:val="55F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76646"/>
    <w:multiLevelType w:val="multilevel"/>
    <w:tmpl w:val="9924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B596C"/>
    <w:multiLevelType w:val="multilevel"/>
    <w:tmpl w:val="9828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04D45"/>
    <w:multiLevelType w:val="multilevel"/>
    <w:tmpl w:val="134A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5797C"/>
    <w:multiLevelType w:val="multilevel"/>
    <w:tmpl w:val="938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41EA1"/>
    <w:multiLevelType w:val="multilevel"/>
    <w:tmpl w:val="6E1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907FF"/>
    <w:multiLevelType w:val="multilevel"/>
    <w:tmpl w:val="F2C4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C9"/>
    <w:rsid w:val="00225041"/>
    <w:rsid w:val="0027073E"/>
    <w:rsid w:val="00321A85"/>
    <w:rsid w:val="00535CC9"/>
    <w:rsid w:val="0094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1"/>
  </w:style>
  <w:style w:type="paragraph" w:styleId="Heading1">
    <w:name w:val="heading 1"/>
    <w:basedOn w:val="Normal"/>
    <w:link w:val="Heading1Char"/>
    <w:uiPriority w:val="9"/>
    <w:qFormat/>
    <w:rsid w:val="00535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5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5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5C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C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9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2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61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8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8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1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8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5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1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6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5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0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1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8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2017-09-19T04:27:00Z</dcterms:created>
  <dcterms:modified xsi:type="dcterms:W3CDTF">2017-09-30T21:08:00Z</dcterms:modified>
</cp:coreProperties>
</file>